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72" w:rsidRPr="00661872" w:rsidRDefault="00661872" w:rsidP="008E00A0">
      <w:pPr>
        <w:jc w:val="center"/>
        <w:rPr>
          <w:rFonts w:ascii="Arial" w:hAnsi="Arial" w:cs="Arial"/>
          <w:b/>
          <w:sz w:val="36"/>
        </w:rPr>
      </w:pPr>
      <w:bookmarkStart w:id="0" w:name="_GoBack"/>
      <w:bookmarkEnd w:id="0"/>
      <w:r w:rsidRPr="00661872">
        <w:rPr>
          <w:rFonts w:ascii="Arial" w:hAnsi="Arial" w:cs="Arial"/>
          <w:b/>
          <w:sz w:val="28"/>
        </w:rPr>
        <w:t>VENERDÌ 26 MARZO – V SETTIMANA DI QUARESIMA [B]</w:t>
      </w:r>
    </w:p>
    <w:p w:rsidR="00D62DBE" w:rsidRDefault="00D62DBE" w:rsidP="002E4B61">
      <w:pPr>
        <w:jc w:val="both"/>
        <w:rPr>
          <w:rFonts w:ascii="Arial" w:hAnsi="Arial" w:cs="Arial"/>
          <w:b/>
          <w:sz w:val="28"/>
          <w:szCs w:val="28"/>
        </w:rPr>
      </w:pPr>
      <w:r w:rsidRPr="00D62DBE">
        <w:rPr>
          <w:rFonts w:ascii="Arial" w:hAnsi="Arial" w:cs="Arial"/>
          <w:b/>
          <w:sz w:val="28"/>
          <w:szCs w:val="28"/>
        </w:rPr>
        <w:t>Se non compio le opere del Padre mio, non credetemi;</w:t>
      </w:r>
    </w:p>
    <w:p w:rsidR="0057601A" w:rsidRDefault="00D62DBE" w:rsidP="002E4B61">
      <w:pPr>
        <w:jc w:val="both"/>
        <w:rPr>
          <w:rFonts w:ascii="Arial" w:hAnsi="Arial" w:cs="Arial"/>
          <w:b/>
          <w:sz w:val="28"/>
          <w:szCs w:val="28"/>
        </w:rPr>
      </w:pPr>
      <w:r w:rsidRPr="00D62DBE">
        <w:rPr>
          <w:rFonts w:ascii="Arial" w:hAnsi="Arial" w:cs="Arial"/>
          <w:b/>
          <w:sz w:val="28"/>
          <w:szCs w:val="28"/>
        </w:rPr>
        <w:t>ma se le compio, anche se non credete a me, credete alle opere, perché sappiate e conosciate che il Padre è in me, e io nel Padre.</w:t>
      </w:r>
    </w:p>
    <w:p w:rsidR="0057601A" w:rsidRPr="00E67BE7" w:rsidRDefault="00D62DBE" w:rsidP="002E4B61">
      <w:pPr>
        <w:jc w:val="both"/>
        <w:rPr>
          <w:rFonts w:ascii="Arial" w:hAnsi="Arial" w:cs="Arial"/>
          <w:b/>
          <w:sz w:val="24"/>
          <w:szCs w:val="28"/>
        </w:rPr>
      </w:pPr>
      <w:r w:rsidRPr="00E67BE7">
        <w:rPr>
          <w:rFonts w:ascii="Arial" w:hAnsi="Arial" w:cs="Arial"/>
          <w:b/>
          <w:sz w:val="24"/>
          <w:szCs w:val="28"/>
        </w:rPr>
        <w:t>Gesù è sempre illuminato, governato, sostenuto, confortato dalla purissima sapienza dello Spirito Santo.</w:t>
      </w:r>
    </w:p>
    <w:p w:rsidR="00D62DBE" w:rsidRPr="00E67BE7" w:rsidRDefault="00E56F29" w:rsidP="002E4B61">
      <w:pPr>
        <w:jc w:val="both"/>
        <w:rPr>
          <w:rFonts w:ascii="Arial" w:hAnsi="Arial" w:cs="Arial"/>
          <w:b/>
          <w:sz w:val="24"/>
          <w:szCs w:val="28"/>
        </w:rPr>
      </w:pPr>
      <w:r w:rsidRPr="00E67BE7">
        <w:rPr>
          <w:rFonts w:ascii="Arial" w:hAnsi="Arial" w:cs="Arial"/>
          <w:b/>
          <w:sz w:val="24"/>
          <w:szCs w:val="28"/>
        </w:rPr>
        <w:t>Il suo argomentare è lineare: ogni albero è riconosciuto per i frutti che produce. Ogni albero buono produce frutti buoni. Se invece l’albero è cattivo produce frutti cattivi.</w:t>
      </w:r>
    </w:p>
    <w:p w:rsidR="00E56F29" w:rsidRPr="00E67BE7" w:rsidRDefault="00E56F29" w:rsidP="002E4B61">
      <w:pPr>
        <w:jc w:val="both"/>
        <w:rPr>
          <w:rFonts w:ascii="Arial" w:hAnsi="Arial" w:cs="Arial"/>
          <w:b/>
          <w:sz w:val="24"/>
          <w:szCs w:val="28"/>
        </w:rPr>
      </w:pPr>
      <w:r w:rsidRPr="00E67BE7">
        <w:rPr>
          <w:rFonts w:ascii="Arial" w:hAnsi="Arial" w:cs="Arial"/>
          <w:b/>
          <w:sz w:val="24"/>
          <w:szCs w:val="28"/>
        </w:rPr>
        <w:t>Nel Vangelo secondo Matteo Gesù dona questa regola ai suoi discepoli e lui stesso se ne serve per smascherare la malizia e la cattiveria di scribi e farisei:</w:t>
      </w:r>
    </w:p>
    <w:p w:rsidR="00E56F29" w:rsidRPr="00E67BE7" w:rsidRDefault="00E67BE7" w:rsidP="002E4B61">
      <w:pPr>
        <w:jc w:val="both"/>
        <w:rPr>
          <w:rFonts w:ascii="Arial" w:hAnsi="Arial" w:cs="Arial"/>
          <w:b/>
          <w:sz w:val="24"/>
          <w:szCs w:val="28"/>
        </w:rPr>
      </w:pPr>
      <w:r w:rsidRPr="00E67BE7">
        <w:rPr>
          <w:rFonts w:ascii="Arial" w:hAnsi="Arial" w:cs="Arial"/>
          <w:b/>
          <w:sz w:val="24"/>
          <w:szCs w:val="28"/>
        </w:rPr>
        <w:t>Guardatevi</w:t>
      </w:r>
      <w:r w:rsidR="00E56F29" w:rsidRPr="00E67BE7">
        <w:rPr>
          <w:rFonts w:ascii="Arial" w:hAnsi="Arial" w:cs="Arial"/>
          <w:b/>
          <w:sz w:val="24"/>
          <w:szCs w:val="28"/>
        </w:rPr>
        <w:t xml:space="preserve"> dai falsi profeti, che vengono a voi in veste di pecore, ma dentro sono lupi rapaci! </w:t>
      </w:r>
      <w:r w:rsidRPr="00E67BE7">
        <w:rPr>
          <w:rFonts w:ascii="Arial" w:hAnsi="Arial" w:cs="Arial"/>
          <w:b/>
          <w:sz w:val="24"/>
          <w:szCs w:val="28"/>
        </w:rPr>
        <w:t>Dai</w:t>
      </w:r>
      <w:r w:rsidR="00E56F29" w:rsidRPr="00E67BE7">
        <w:rPr>
          <w:rFonts w:ascii="Arial" w:hAnsi="Arial" w:cs="Arial"/>
          <w:b/>
          <w:sz w:val="24"/>
          <w:szCs w:val="28"/>
        </w:rPr>
        <w:t xml:space="preserve"> loro frutti li riconoscerete. Si raccoglie forse uva dagli spini, o fichi dai rovi? </w:t>
      </w:r>
    </w:p>
    <w:p w:rsidR="00E56F29" w:rsidRPr="00E67BE7" w:rsidRDefault="00E67BE7" w:rsidP="002E4B61">
      <w:pPr>
        <w:jc w:val="both"/>
        <w:rPr>
          <w:rFonts w:ascii="Arial" w:hAnsi="Arial" w:cs="Arial"/>
          <w:b/>
          <w:sz w:val="24"/>
          <w:szCs w:val="28"/>
        </w:rPr>
      </w:pPr>
      <w:r w:rsidRPr="00E67BE7">
        <w:rPr>
          <w:rFonts w:ascii="Arial" w:hAnsi="Arial" w:cs="Arial"/>
          <w:b/>
          <w:sz w:val="24"/>
          <w:szCs w:val="28"/>
        </w:rPr>
        <w:t>Così</w:t>
      </w:r>
      <w:r w:rsidR="00E56F29" w:rsidRPr="00E67BE7">
        <w:rPr>
          <w:rFonts w:ascii="Arial" w:hAnsi="Arial" w:cs="Arial"/>
          <w:b/>
          <w:sz w:val="24"/>
          <w:szCs w:val="28"/>
        </w:rPr>
        <w:t xml:space="preserve"> ogni albero buono produce frutti buoni e ogni albero cattivo produce frutti cattivi; </w:t>
      </w:r>
      <w:r w:rsidRPr="00E67BE7">
        <w:rPr>
          <w:rFonts w:ascii="Arial" w:hAnsi="Arial" w:cs="Arial"/>
          <w:b/>
          <w:sz w:val="24"/>
          <w:szCs w:val="28"/>
        </w:rPr>
        <w:t>un</w:t>
      </w:r>
      <w:r w:rsidR="00E56F29" w:rsidRPr="00E67BE7">
        <w:rPr>
          <w:rFonts w:ascii="Arial" w:hAnsi="Arial" w:cs="Arial"/>
          <w:b/>
          <w:sz w:val="24"/>
          <w:szCs w:val="28"/>
        </w:rPr>
        <w:t xml:space="preserve"> albero buono non può produrre frutti cattivi, né un albero cattivo produrre frutti buoni. </w:t>
      </w:r>
    </w:p>
    <w:p w:rsidR="00E56F29" w:rsidRPr="00E67BE7" w:rsidRDefault="00E67BE7" w:rsidP="002E4B61">
      <w:pPr>
        <w:jc w:val="both"/>
        <w:rPr>
          <w:rFonts w:ascii="Arial" w:hAnsi="Arial" w:cs="Arial"/>
          <w:b/>
          <w:sz w:val="24"/>
          <w:szCs w:val="28"/>
        </w:rPr>
      </w:pPr>
      <w:r w:rsidRPr="00E67BE7">
        <w:rPr>
          <w:rFonts w:ascii="Arial" w:hAnsi="Arial" w:cs="Arial"/>
          <w:b/>
          <w:sz w:val="24"/>
          <w:szCs w:val="28"/>
        </w:rPr>
        <w:t>Ogni</w:t>
      </w:r>
      <w:r w:rsidR="00E56F29" w:rsidRPr="00E67BE7">
        <w:rPr>
          <w:rFonts w:ascii="Arial" w:hAnsi="Arial" w:cs="Arial"/>
          <w:b/>
          <w:sz w:val="24"/>
          <w:szCs w:val="28"/>
        </w:rPr>
        <w:t xml:space="preserve"> albero che non dà buon frutto viene tagliato e gettato nel fuoco. </w:t>
      </w:r>
      <w:r w:rsidRPr="00E67BE7">
        <w:rPr>
          <w:rFonts w:ascii="Arial" w:hAnsi="Arial" w:cs="Arial"/>
          <w:b/>
          <w:sz w:val="24"/>
          <w:szCs w:val="28"/>
        </w:rPr>
        <w:t>Dai</w:t>
      </w:r>
      <w:r w:rsidR="00E56F29" w:rsidRPr="00E67BE7">
        <w:rPr>
          <w:rFonts w:ascii="Arial" w:hAnsi="Arial" w:cs="Arial"/>
          <w:b/>
          <w:sz w:val="24"/>
          <w:szCs w:val="28"/>
        </w:rPr>
        <w:t xml:space="preserve"> loro frutti dunque li riconoscerete (Mt 7,15-20).</w:t>
      </w:r>
    </w:p>
    <w:p w:rsidR="00E56F29" w:rsidRPr="00E67BE7" w:rsidRDefault="00E67BE7" w:rsidP="002E4B61">
      <w:pPr>
        <w:jc w:val="both"/>
        <w:rPr>
          <w:rFonts w:ascii="Arial" w:hAnsi="Arial" w:cs="Arial"/>
          <w:b/>
          <w:sz w:val="24"/>
          <w:szCs w:val="28"/>
        </w:rPr>
      </w:pPr>
      <w:r w:rsidRPr="00E67BE7">
        <w:rPr>
          <w:rFonts w:ascii="Arial" w:hAnsi="Arial" w:cs="Arial"/>
          <w:b/>
          <w:sz w:val="24"/>
          <w:szCs w:val="28"/>
        </w:rPr>
        <w:t>Prendete</w:t>
      </w:r>
      <w:r w:rsidR="00E56F29" w:rsidRPr="00E67BE7">
        <w:rPr>
          <w:rFonts w:ascii="Arial" w:hAnsi="Arial" w:cs="Arial"/>
          <w:b/>
          <w:sz w:val="24"/>
          <w:szCs w:val="28"/>
        </w:rPr>
        <w:t xml:space="preserve"> un albero buono, anche il suo frutto sarà buono. Prendete un albero cattivo, anche il suo frutto sarà cattivo: dal frutto infatti si conosce l’albero. </w:t>
      </w:r>
    </w:p>
    <w:p w:rsidR="00E56F29" w:rsidRPr="00E67BE7" w:rsidRDefault="00E67BE7" w:rsidP="002E4B61">
      <w:pPr>
        <w:jc w:val="both"/>
        <w:rPr>
          <w:rFonts w:ascii="Arial" w:hAnsi="Arial" w:cs="Arial"/>
          <w:b/>
          <w:sz w:val="24"/>
          <w:szCs w:val="28"/>
        </w:rPr>
      </w:pPr>
      <w:r w:rsidRPr="00E67BE7">
        <w:rPr>
          <w:rFonts w:ascii="Arial" w:hAnsi="Arial" w:cs="Arial"/>
          <w:b/>
          <w:sz w:val="24"/>
          <w:szCs w:val="28"/>
        </w:rPr>
        <w:t>Razza</w:t>
      </w:r>
      <w:r w:rsidR="00E56F29" w:rsidRPr="00E67BE7">
        <w:rPr>
          <w:rFonts w:ascii="Arial" w:hAnsi="Arial" w:cs="Arial"/>
          <w:b/>
          <w:sz w:val="24"/>
          <w:szCs w:val="28"/>
        </w:rPr>
        <w:t xml:space="preserve"> di vipere, come potete dire cose buone, voi che siete cattivi? La bocca infatti esprime ciò che dal cuore sovrabbonda. </w:t>
      </w:r>
      <w:r w:rsidRPr="00E67BE7">
        <w:rPr>
          <w:rFonts w:ascii="Arial" w:hAnsi="Arial" w:cs="Arial"/>
          <w:b/>
          <w:sz w:val="24"/>
          <w:szCs w:val="28"/>
        </w:rPr>
        <w:t>L’uomo</w:t>
      </w:r>
      <w:r w:rsidR="00E56F29" w:rsidRPr="00E67BE7">
        <w:rPr>
          <w:rFonts w:ascii="Arial" w:hAnsi="Arial" w:cs="Arial"/>
          <w:b/>
          <w:sz w:val="24"/>
          <w:szCs w:val="28"/>
        </w:rPr>
        <w:t xml:space="preserve"> buono dal suo buon tesoro trae fuori cose buone, mentre l’uomo cattivo dal suo cattivo tesoro trae fuori cose cattive.</w:t>
      </w:r>
    </w:p>
    <w:p w:rsidR="00E56F29" w:rsidRPr="00E67BE7" w:rsidRDefault="00E67BE7" w:rsidP="002E4B61">
      <w:pPr>
        <w:jc w:val="both"/>
        <w:rPr>
          <w:rFonts w:ascii="Arial" w:hAnsi="Arial" w:cs="Arial"/>
          <w:b/>
          <w:sz w:val="24"/>
          <w:szCs w:val="28"/>
        </w:rPr>
      </w:pPr>
      <w:r w:rsidRPr="00E67BE7">
        <w:rPr>
          <w:rFonts w:ascii="Arial" w:hAnsi="Arial" w:cs="Arial"/>
          <w:b/>
          <w:sz w:val="24"/>
          <w:szCs w:val="28"/>
        </w:rPr>
        <w:t>Ma</w:t>
      </w:r>
      <w:r w:rsidR="00E56F29" w:rsidRPr="00E67BE7">
        <w:rPr>
          <w:rFonts w:ascii="Arial" w:hAnsi="Arial" w:cs="Arial"/>
          <w:b/>
          <w:sz w:val="24"/>
          <w:szCs w:val="28"/>
        </w:rPr>
        <w:t xml:space="preserve"> io vi dico: di ogni parola vana che gli uomini diranno, dovranno rendere conto nel giorno del giudizio; </w:t>
      </w:r>
      <w:r w:rsidRPr="00E67BE7">
        <w:rPr>
          <w:rFonts w:ascii="Arial" w:hAnsi="Arial" w:cs="Arial"/>
          <w:b/>
          <w:sz w:val="24"/>
          <w:szCs w:val="28"/>
        </w:rPr>
        <w:t>infatti</w:t>
      </w:r>
      <w:r w:rsidR="00E56F29" w:rsidRPr="00E67BE7">
        <w:rPr>
          <w:rFonts w:ascii="Arial" w:hAnsi="Arial" w:cs="Arial"/>
          <w:b/>
          <w:sz w:val="24"/>
          <w:szCs w:val="28"/>
        </w:rPr>
        <w:t xml:space="preserve"> in base alle tue parole sarai giustificato e in base alle tue parole sarai condannato» (Mt 12, 33-37). </w:t>
      </w:r>
    </w:p>
    <w:p w:rsidR="00D62DBE" w:rsidRDefault="00E56F29" w:rsidP="002E4B61">
      <w:pPr>
        <w:jc w:val="both"/>
        <w:rPr>
          <w:rFonts w:ascii="Arial" w:hAnsi="Arial" w:cs="Arial"/>
          <w:b/>
          <w:sz w:val="24"/>
          <w:szCs w:val="28"/>
        </w:rPr>
      </w:pPr>
      <w:r w:rsidRPr="00E67BE7">
        <w:rPr>
          <w:rFonts w:ascii="Arial" w:hAnsi="Arial" w:cs="Arial"/>
          <w:b/>
          <w:sz w:val="24"/>
          <w:szCs w:val="28"/>
        </w:rPr>
        <w:t xml:space="preserve">L’Apostolo Giovanni </w:t>
      </w:r>
      <w:r w:rsidR="00E67BE7">
        <w:rPr>
          <w:rFonts w:ascii="Arial" w:hAnsi="Arial" w:cs="Arial"/>
          <w:b/>
          <w:sz w:val="24"/>
          <w:szCs w:val="28"/>
        </w:rPr>
        <w:t xml:space="preserve">dona </w:t>
      </w:r>
      <w:r w:rsidRPr="00E67BE7">
        <w:rPr>
          <w:rFonts w:ascii="Arial" w:hAnsi="Arial" w:cs="Arial"/>
          <w:b/>
          <w:sz w:val="24"/>
          <w:szCs w:val="28"/>
        </w:rPr>
        <w:t xml:space="preserve">anche lui questa regola perché ogni discepolo di Gesù sappia chi è vero cristiano </w:t>
      </w:r>
      <w:r w:rsidR="00E67BE7">
        <w:rPr>
          <w:rFonts w:ascii="Arial" w:hAnsi="Arial" w:cs="Arial"/>
          <w:b/>
          <w:sz w:val="24"/>
          <w:szCs w:val="28"/>
        </w:rPr>
        <w:t xml:space="preserve">e lo separi </w:t>
      </w:r>
      <w:r w:rsidRPr="00E67BE7">
        <w:rPr>
          <w:rFonts w:ascii="Arial" w:hAnsi="Arial" w:cs="Arial"/>
          <w:b/>
          <w:sz w:val="24"/>
          <w:szCs w:val="28"/>
        </w:rPr>
        <w:t>da chi vero cristiano non è.</w:t>
      </w:r>
      <w:r w:rsidR="00E67BE7">
        <w:rPr>
          <w:rFonts w:ascii="Arial" w:hAnsi="Arial" w:cs="Arial"/>
          <w:b/>
          <w:sz w:val="24"/>
          <w:szCs w:val="28"/>
        </w:rPr>
        <w:t xml:space="preserve"> Questa regola è universale e sempre dovrà essere applicata.</w:t>
      </w:r>
    </w:p>
    <w:p w:rsidR="00E67BE7" w:rsidRPr="00E67BE7" w:rsidRDefault="00E67BE7" w:rsidP="002E4B61">
      <w:pPr>
        <w:jc w:val="both"/>
        <w:rPr>
          <w:rFonts w:ascii="Arial" w:hAnsi="Arial" w:cs="Arial"/>
          <w:b/>
          <w:sz w:val="24"/>
          <w:szCs w:val="28"/>
        </w:rPr>
      </w:pPr>
      <w:r w:rsidRPr="00E67BE7">
        <w:rPr>
          <w:rFonts w:ascii="Arial" w:hAnsi="Arial" w:cs="Arial"/>
          <w:b/>
          <w:sz w:val="24"/>
          <w:szCs w:val="28"/>
        </w:rPr>
        <w:lastRenderedPageBreak/>
        <w:t xml:space="preserve">Carissimi, non prestate fede ad ogni spirito, ma mettete alla prova gli spiriti, per saggiare se provengono veramente da Dio, perché molti falsi profeti sono venuti nel mondo. </w:t>
      </w:r>
    </w:p>
    <w:p w:rsidR="00E67BE7" w:rsidRPr="00E67BE7" w:rsidRDefault="00E67BE7" w:rsidP="002E4B61">
      <w:pPr>
        <w:jc w:val="both"/>
        <w:rPr>
          <w:rFonts w:ascii="Arial" w:hAnsi="Arial" w:cs="Arial"/>
          <w:b/>
          <w:sz w:val="24"/>
          <w:szCs w:val="28"/>
        </w:rPr>
      </w:pPr>
      <w:r w:rsidRPr="00E67BE7">
        <w:rPr>
          <w:rFonts w:ascii="Arial" w:hAnsi="Arial" w:cs="Arial"/>
          <w:b/>
          <w:sz w:val="24"/>
          <w:szCs w:val="28"/>
        </w:rPr>
        <w:t xml:space="preserve">In questo potete riconoscere lo Spirito di Dio: ogni spirito che riconosce Gesù Cristo venuto nella carne, è da Dio; ogni spirito che non riconosce Gesù, non è da Dio. Questo è lo spirito dell’anticristo che, come avete udito, viene, anzi è già nel mondo. </w:t>
      </w:r>
    </w:p>
    <w:p w:rsidR="00E56F29" w:rsidRPr="00E67BE7" w:rsidRDefault="00E67BE7" w:rsidP="002E4B61">
      <w:pPr>
        <w:jc w:val="both"/>
        <w:rPr>
          <w:rFonts w:ascii="Arial" w:hAnsi="Arial" w:cs="Arial"/>
          <w:b/>
          <w:sz w:val="24"/>
          <w:szCs w:val="28"/>
        </w:rPr>
      </w:pPr>
      <w:r w:rsidRPr="00E67BE7">
        <w:rPr>
          <w:rFonts w:ascii="Arial" w:hAnsi="Arial" w:cs="Arial"/>
          <w:b/>
          <w:sz w:val="24"/>
          <w:szCs w:val="28"/>
        </w:rPr>
        <w:t>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w:t>
      </w:r>
      <w:r>
        <w:rPr>
          <w:rFonts w:ascii="Arial" w:hAnsi="Arial" w:cs="Arial"/>
          <w:b/>
          <w:sz w:val="24"/>
          <w:szCs w:val="28"/>
        </w:rPr>
        <w:t>1</w:t>
      </w:r>
      <w:r w:rsidRPr="00E67BE7">
        <w:rPr>
          <w:rFonts w:ascii="Arial" w:hAnsi="Arial" w:cs="Arial"/>
          <w:b/>
          <w:sz w:val="24"/>
          <w:szCs w:val="28"/>
        </w:rPr>
        <w:t xml:space="preserve">Gv 4,1-6). </w:t>
      </w:r>
    </w:p>
    <w:p w:rsidR="00D62DBE" w:rsidRPr="008F4799" w:rsidRDefault="00E67BE7" w:rsidP="002E4B61">
      <w:pPr>
        <w:jc w:val="both"/>
        <w:rPr>
          <w:rFonts w:ascii="Arial" w:hAnsi="Arial" w:cs="Arial"/>
          <w:b/>
          <w:sz w:val="24"/>
          <w:szCs w:val="28"/>
        </w:rPr>
      </w:pPr>
      <w:r w:rsidRPr="008F4799">
        <w:rPr>
          <w:rFonts w:ascii="Arial" w:hAnsi="Arial" w:cs="Arial"/>
          <w:b/>
          <w:sz w:val="24"/>
          <w:szCs w:val="28"/>
        </w:rPr>
        <w:t xml:space="preserve">La prima opera dell’uomo è la sua parola. </w:t>
      </w:r>
      <w:r w:rsidR="00B0116E" w:rsidRPr="008F4799">
        <w:rPr>
          <w:rFonts w:ascii="Arial" w:hAnsi="Arial" w:cs="Arial"/>
          <w:b/>
          <w:sz w:val="24"/>
          <w:szCs w:val="28"/>
        </w:rPr>
        <w:t>La parola non inganna mai. Se la parola è santa, il cuore è santo. Se la parola è cattiva il cuore è cattivo.</w:t>
      </w:r>
    </w:p>
    <w:p w:rsidR="00B0116E" w:rsidRPr="008F4799" w:rsidRDefault="00B0116E" w:rsidP="002E4B61">
      <w:pPr>
        <w:jc w:val="both"/>
        <w:rPr>
          <w:rFonts w:ascii="Arial" w:hAnsi="Arial" w:cs="Arial"/>
          <w:b/>
          <w:sz w:val="24"/>
          <w:szCs w:val="28"/>
        </w:rPr>
      </w:pPr>
      <w:r w:rsidRPr="008F4799">
        <w:rPr>
          <w:rFonts w:ascii="Arial" w:hAnsi="Arial" w:cs="Arial"/>
          <w:b/>
          <w:sz w:val="24"/>
          <w:szCs w:val="28"/>
        </w:rPr>
        <w:t xml:space="preserve">È questo il motivo per cui lo Spirito Santo ci chiede prima di lodare un uomo di ascoltare ciò che dice. </w:t>
      </w:r>
    </w:p>
    <w:p w:rsidR="00B0116E" w:rsidRPr="008F4799" w:rsidRDefault="008F4799" w:rsidP="00B0116E">
      <w:pPr>
        <w:jc w:val="both"/>
        <w:rPr>
          <w:rFonts w:ascii="Arial" w:hAnsi="Arial" w:cs="Arial"/>
          <w:b/>
          <w:sz w:val="24"/>
          <w:szCs w:val="28"/>
        </w:rPr>
      </w:pPr>
      <w:r w:rsidRPr="008F4799">
        <w:rPr>
          <w:rFonts w:ascii="Arial" w:hAnsi="Arial" w:cs="Arial"/>
          <w:b/>
          <w:sz w:val="24"/>
          <w:szCs w:val="28"/>
        </w:rPr>
        <w:t>Quando</w:t>
      </w:r>
      <w:r w:rsidR="00B0116E" w:rsidRPr="008F4799">
        <w:rPr>
          <w:rFonts w:ascii="Arial" w:hAnsi="Arial" w:cs="Arial"/>
          <w:b/>
          <w:sz w:val="24"/>
          <w:szCs w:val="28"/>
        </w:rPr>
        <w:t xml:space="preserve"> si scuote un setaccio restano i rifiuti; così quando un uomo discute, ne appaiono i difetti. </w:t>
      </w:r>
      <w:r w:rsidRPr="008F4799">
        <w:rPr>
          <w:rFonts w:ascii="Arial" w:hAnsi="Arial" w:cs="Arial"/>
          <w:b/>
          <w:sz w:val="24"/>
          <w:szCs w:val="28"/>
        </w:rPr>
        <w:t>I</w:t>
      </w:r>
      <w:r w:rsidR="00B0116E" w:rsidRPr="008F4799">
        <w:rPr>
          <w:rFonts w:ascii="Arial" w:hAnsi="Arial" w:cs="Arial"/>
          <w:b/>
          <w:sz w:val="24"/>
          <w:szCs w:val="28"/>
        </w:rPr>
        <w:t xml:space="preserve"> vasi del ceramista li mette a prova la fornace, così il modo di ragionare è il banco di prova per un uomo.</w:t>
      </w:r>
    </w:p>
    <w:p w:rsidR="00B0116E" w:rsidRPr="008F4799" w:rsidRDefault="008F4799" w:rsidP="00B0116E">
      <w:pPr>
        <w:jc w:val="both"/>
        <w:rPr>
          <w:rFonts w:ascii="Arial" w:hAnsi="Arial" w:cs="Arial"/>
          <w:b/>
          <w:sz w:val="24"/>
          <w:szCs w:val="28"/>
        </w:rPr>
      </w:pPr>
      <w:r w:rsidRPr="008F4799">
        <w:rPr>
          <w:rFonts w:ascii="Arial" w:hAnsi="Arial" w:cs="Arial"/>
          <w:b/>
          <w:sz w:val="24"/>
          <w:szCs w:val="28"/>
        </w:rPr>
        <w:t>Il</w:t>
      </w:r>
      <w:r w:rsidR="00B0116E" w:rsidRPr="008F4799">
        <w:rPr>
          <w:rFonts w:ascii="Arial" w:hAnsi="Arial" w:cs="Arial"/>
          <w:b/>
          <w:sz w:val="24"/>
          <w:szCs w:val="28"/>
        </w:rPr>
        <w:t xml:space="preserve"> frutto dimostra come è coltivato l’albero, così la parola rivela i pensieri del cuore. </w:t>
      </w:r>
      <w:r w:rsidRPr="008F4799">
        <w:rPr>
          <w:rFonts w:ascii="Arial" w:hAnsi="Arial" w:cs="Arial"/>
          <w:b/>
          <w:sz w:val="24"/>
          <w:szCs w:val="28"/>
        </w:rPr>
        <w:t>Non</w:t>
      </w:r>
      <w:r w:rsidR="00B0116E" w:rsidRPr="008F4799">
        <w:rPr>
          <w:rFonts w:ascii="Arial" w:hAnsi="Arial" w:cs="Arial"/>
          <w:b/>
          <w:sz w:val="24"/>
          <w:szCs w:val="28"/>
        </w:rPr>
        <w:t xml:space="preserve"> lodare nessuno prima che abbia parlato, poiché questa è la prova degli uomini (Sir 27,4-7). </w:t>
      </w:r>
    </w:p>
    <w:p w:rsidR="00E67BE7" w:rsidRDefault="000631CC" w:rsidP="002E4B61">
      <w:pPr>
        <w:jc w:val="both"/>
        <w:rPr>
          <w:rFonts w:ascii="Arial" w:hAnsi="Arial" w:cs="Arial"/>
          <w:b/>
          <w:sz w:val="24"/>
          <w:szCs w:val="28"/>
        </w:rPr>
      </w:pPr>
      <w:r>
        <w:rPr>
          <w:rFonts w:ascii="Arial" w:hAnsi="Arial" w:cs="Arial"/>
          <w:b/>
          <w:sz w:val="24"/>
          <w:szCs w:val="28"/>
        </w:rPr>
        <w:t>La prima grande opera di Gesù sono le parole ricche di divina sapienza che escono dalla sua bocca. Ecco la confessione delle guardie:</w:t>
      </w:r>
    </w:p>
    <w:p w:rsidR="00B67E59" w:rsidRDefault="00B67E59" w:rsidP="002E4B61">
      <w:pPr>
        <w:jc w:val="both"/>
        <w:rPr>
          <w:rFonts w:ascii="Arial" w:hAnsi="Arial" w:cs="Arial"/>
          <w:b/>
          <w:sz w:val="24"/>
          <w:szCs w:val="28"/>
        </w:rPr>
      </w:pPr>
      <w:r w:rsidRPr="008F4799">
        <w:rPr>
          <w:rFonts w:ascii="Arial" w:hAnsi="Arial" w:cs="Arial"/>
          <w:b/>
          <w:sz w:val="24"/>
          <w:szCs w:val="28"/>
        </w:rPr>
        <w:t>Le</w:t>
      </w:r>
      <w:r w:rsidR="008F4799" w:rsidRPr="008F4799">
        <w:rPr>
          <w:rFonts w:ascii="Arial" w:hAnsi="Arial" w:cs="Arial"/>
          <w:b/>
          <w:sz w:val="24"/>
          <w:szCs w:val="28"/>
        </w:rPr>
        <w:t xml:space="preserve"> guardie tornarono quindi dai capi dei sacerdoti e dai farisei e questi dissero loro: «Perché non lo avete condotto qui?». </w:t>
      </w:r>
      <w:r w:rsidRPr="008F4799">
        <w:rPr>
          <w:rFonts w:ascii="Arial" w:hAnsi="Arial" w:cs="Arial"/>
          <w:b/>
          <w:sz w:val="24"/>
          <w:szCs w:val="28"/>
        </w:rPr>
        <w:t>Risposero</w:t>
      </w:r>
      <w:r w:rsidR="008F4799" w:rsidRPr="008F4799">
        <w:rPr>
          <w:rFonts w:ascii="Arial" w:hAnsi="Arial" w:cs="Arial"/>
          <w:b/>
          <w:sz w:val="24"/>
          <w:szCs w:val="28"/>
        </w:rPr>
        <w:t xml:space="preserve"> le guardie: «Mai un uomo ha parlato così!». </w:t>
      </w:r>
      <w:r w:rsidRPr="008F4799">
        <w:rPr>
          <w:rFonts w:ascii="Arial" w:hAnsi="Arial" w:cs="Arial"/>
          <w:b/>
          <w:sz w:val="24"/>
          <w:szCs w:val="28"/>
        </w:rPr>
        <w:t>Ma</w:t>
      </w:r>
      <w:r w:rsidR="008F4799" w:rsidRPr="008F4799">
        <w:rPr>
          <w:rFonts w:ascii="Arial" w:hAnsi="Arial" w:cs="Arial"/>
          <w:b/>
          <w:sz w:val="24"/>
          <w:szCs w:val="28"/>
        </w:rPr>
        <w:t xml:space="preserve"> i farisei replicarono loro: «Vi siete lasciati ingannare anche voi? </w:t>
      </w:r>
      <w:r w:rsidRPr="008F4799">
        <w:rPr>
          <w:rFonts w:ascii="Arial" w:hAnsi="Arial" w:cs="Arial"/>
          <w:b/>
          <w:sz w:val="24"/>
          <w:szCs w:val="28"/>
        </w:rPr>
        <w:t>Ha</w:t>
      </w:r>
      <w:r w:rsidR="008F4799" w:rsidRPr="008F4799">
        <w:rPr>
          <w:rFonts w:ascii="Arial" w:hAnsi="Arial" w:cs="Arial"/>
          <w:b/>
          <w:sz w:val="24"/>
          <w:szCs w:val="28"/>
        </w:rPr>
        <w:t xml:space="preserve"> forse creduto in lui qualcuno dei capi o dei farisei? </w:t>
      </w:r>
      <w:r w:rsidRPr="008F4799">
        <w:rPr>
          <w:rFonts w:ascii="Arial" w:hAnsi="Arial" w:cs="Arial"/>
          <w:b/>
          <w:sz w:val="24"/>
          <w:szCs w:val="28"/>
        </w:rPr>
        <w:t>Ma</w:t>
      </w:r>
      <w:r w:rsidR="008F4799" w:rsidRPr="008F4799">
        <w:rPr>
          <w:rFonts w:ascii="Arial" w:hAnsi="Arial" w:cs="Arial"/>
          <w:b/>
          <w:sz w:val="24"/>
          <w:szCs w:val="28"/>
        </w:rPr>
        <w:t xml:space="preserve"> questa gente, che non conosce la Legge, è maledetta!». </w:t>
      </w:r>
    </w:p>
    <w:p w:rsidR="008F4799" w:rsidRDefault="00B67E59" w:rsidP="002E4B61">
      <w:pPr>
        <w:jc w:val="both"/>
        <w:rPr>
          <w:rFonts w:ascii="Arial" w:hAnsi="Arial" w:cs="Arial"/>
          <w:b/>
          <w:sz w:val="24"/>
          <w:szCs w:val="28"/>
        </w:rPr>
      </w:pPr>
      <w:r w:rsidRPr="008F4799">
        <w:rPr>
          <w:rFonts w:ascii="Arial" w:hAnsi="Arial" w:cs="Arial"/>
          <w:b/>
          <w:sz w:val="24"/>
          <w:szCs w:val="28"/>
        </w:rPr>
        <w:t>Allora</w:t>
      </w:r>
      <w:r w:rsidR="008F4799" w:rsidRPr="008F4799">
        <w:rPr>
          <w:rFonts w:ascii="Arial" w:hAnsi="Arial" w:cs="Arial"/>
          <w:b/>
          <w:sz w:val="24"/>
          <w:szCs w:val="28"/>
        </w:rPr>
        <w:t xml:space="preserve"> Nicodèmo, che era andato precedentemente da Gesù, ed era uno di loro, disse: </w:t>
      </w:r>
      <w:r w:rsidRPr="008F4799">
        <w:rPr>
          <w:rFonts w:ascii="Arial" w:hAnsi="Arial" w:cs="Arial"/>
          <w:b/>
          <w:sz w:val="24"/>
          <w:szCs w:val="28"/>
        </w:rPr>
        <w:t>«La</w:t>
      </w:r>
      <w:r w:rsidR="008F4799" w:rsidRPr="008F4799">
        <w:rPr>
          <w:rFonts w:ascii="Arial" w:hAnsi="Arial" w:cs="Arial"/>
          <w:b/>
          <w:sz w:val="24"/>
          <w:szCs w:val="28"/>
        </w:rPr>
        <w:t xml:space="preserve"> nostra Legge giudica forse un uomo prima di averlo ascoltato e di sapere ciò che fa?». </w:t>
      </w:r>
      <w:r w:rsidRPr="008F4799">
        <w:rPr>
          <w:rFonts w:ascii="Arial" w:hAnsi="Arial" w:cs="Arial"/>
          <w:b/>
          <w:sz w:val="24"/>
          <w:szCs w:val="28"/>
        </w:rPr>
        <w:t>Gli</w:t>
      </w:r>
      <w:r w:rsidR="008F4799" w:rsidRPr="008F4799">
        <w:rPr>
          <w:rFonts w:ascii="Arial" w:hAnsi="Arial" w:cs="Arial"/>
          <w:b/>
          <w:sz w:val="24"/>
          <w:szCs w:val="28"/>
        </w:rPr>
        <w:t xml:space="preserve"> risposero: «Sei forse anche tu della Galilea? Studia, e vedrai che dalla Galilea non sorge profeta!». </w:t>
      </w:r>
      <w:r w:rsidRPr="008F4799">
        <w:rPr>
          <w:rFonts w:ascii="Arial" w:hAnsi="Arial" w:cs="Arial"/>
          <w:b/>
          <w:sz w:val="24"/>
          <w:szCs w:val="28"/>
        </w:rPr>
        <w:t>E</w:t>
      </w:r>
      <w:r w:rsidR="008F4799" w:rsidRPr="008F4799">
        <w:rPr>
          <w:rFonts w:ascii="Arial" w:hAnsi="Arial" w:cs="Arial"/>
          <w:b/>
          <w:sz w:val="24"/>
          <w:szCs w:val="28"/>
        </w:rPr>
        <w:t xml:space="preserve"> ci</w:t>
      </w:r>
      <w:r w:rsidR="008F4799">
        <w:rPr>
          <w:rFonts w:ascii="Arial" w:hAnsi="Arial" w:cs="Arial"/>
          <w:b/>
          <w:sz w:val="24"/>
          <w:szCs w:val="28"/>
        </w:rPr>
        <w:t>ascuno tornò a casa sua (Gv 7,45-53).</w:t>
      </w:r>
    </w:p>
    <w:p w:rsidR="003C005D" w:rsidRDefault="000631CC" w:rsidP="002E4B61">
      <w:pPr>
        <w:jc w:val="both"/>
        <w:rPr>
          <w:rFonts w:ascii="Arial" w:hAnsi="Arial" w:cs="Arial"/>
          <w:b/>
          <w:sz w:val="24"/>
          <w:szCs w:val="28"/>
        </w:rPr>
      </w:pPr>
      <w:r>
        <w:rPr>
          <w:rFonts w:ascii="Arial" w:hAnsi="Arial" w:cs="Arial"/>
          <w:b/>
          <w:sz w:val="24"/>
          <w:szCs w:val="28"/>
        </w:rPr>
        <w:t xml:space="preserve">Dai capi dei sacerdoti e dei farisei escono invece parole di grande stoltezza, insipienza, falsità, menzogna. </w:t>
      </w:r>
    </w:p>
    <w:p w:rsidR="000631CC" w:rsidRDefault="000631CC" w:rsidP="002E4B61">
      <w:pPr>
        <w:jc w:val="both"/>
        <w:rPr>
          <w:rFonts w:ascii="Arial" w:hAnsi="Arial" w:cs="Arial"/>
          <w:b/>
          <w:sz w:val="24"/>
          <w:szCs w:val="28"/>
        </w:rPr>
      </w:pPr>
      <w:r>
        <w:rPr>
          <w:rFonts w:ascii="Arial" w:hAnsi="Arial" w:cs="Arial"/>
          <w:b/>
          <w:sz w:val="24"/>
          <w:szCs w:val="28"/>
        </w:rPr>
        <w:lastRenderedPageBreak/>
        <w:t>La seconda opera di Gesù sono i suoi miracoli. Mai nessuno ha compiuto segni così grandi. Sono questi grandi segni che attestano che Gesù è con Dio e Dio è con Gesù. Non può chi non è con Dio fare le opere che ha fatto Gesù. Non solo Dio è presente in Lui, è anche presente in una maniera unica, particolarissima. Mai con nessuno Dio è stato come è con Gesù.</w:t>
      </w:r>
    </w:p>
    <w:p w:rsidR="000631CC" w:rsidRDefault="00C117F4" w:rsidP="002E4B61">
      <w:pPr>
        <w:jc w:val="both"/>
        <w:rPr>
          <w:rFonts w:ascii="Arial" w:hAnsi="Arial" w:cs="Arial"/>
          <w:b/>
          <w:sz w:val="24"/>
          <w:szCs w:val="28"/>
        </w:rPr>
      </w:pPr>
      <w:r>
        <w:rPr>
          <w:rFonts w:ascii="Arial" w:hAnsi="Arial" w:cs="Arial"/>
          <w:b/>
          <w:sz w:val="24"/>
          <w:szCs w:val="28"/>
        </w:rPr>
        <w:t xml:space="preserve">Parole e opere attestano che l’albero di Cristo è innestato sull’albero del Padre. Questa è verità storica. </w:t>
      </w:r>
      <w:r w:rsidR="001D1461">
        <w:rPr>
          <w:rFonts w:ascii="Arial" w:hAnsi="Arial" w:cs="Arial"/>
          <w:b/>
          <w:sz w:val="24"/>
          <w:szCs w:val="28"/>
        </w:rPr>
        <w:t>Dalla verità storica necessariamente si deve pervenire alla verità eterna.</w:t>
      </w:r>
    </w:p>
    <w:p w:rsidR="001D1461" w:rsidRDefault="001D1461" w:rsidP="002E4B61">
      <w:pPr>
        <w:jc w:val="both"/>
        <w:rPr>
          <w:rFonts w:ascii="Arial" w:hAnsi="Arial" w:cs="Arial"/>
          <w:b/>
          <w:sz w:val="24"/>
          <w:szCs w:val="28"/>
        </w:rPr>
      </w:pPr>
      <w:r>
        <w:rPr>
          <w:rFonts w:ascii="Arial" w:hAnsi="Arial" w:cs="Arial"/>
          <w:b/>
          <w:sz w:val="24"/>
          <w:szCs w:val="28"/>
        </w:rPr>
        <w:t>L’Evangelista Giovanni inizia il suo Vangelo manifestando la verità eterna di Cristo Gesù. Poi attraverso la storia attesta che quella verità eterna è purissima. In essa non vi è alcuna falsità. In essa non c’è inganno.</w:t>
      </w:r>
    </w:p>
    <w:p w:rsidR="001D1461" w:rsidRDefault="001D1461" w:rsidP="002E4B61">
      <w:pPr>
        <w:jc w:val="both"/>
        <w:rPr>
          <w:rFonts w:ascii="Arial" w:hAnsi="Arial" w:cs="Arial"/>
          <w:b/>
          <w:sz w:val="24"/>
          <w:szCs w:val="28"/>
        </w:rPr>
      </w:pPr>
      <w:r>
        <w:rPr>
          <w:rFonts w:ascii="Arial" w:hAnsi="Arial" w:cs="Arial"/>
          <w:b/>
          <w:sz w:val="24"/>
          <w:szCs w:val="28"/>
        </w:rPr>
        <w:t xml:space="preserve">Chi però nega la verità storica di Cristo Gesù mai potrà giungere alla verità eterna. È la storia la via perché si confessi la verità divina di Gesù Signore. Negando la verità storica, farisei e scribi, non peccano solo contro la verità, peccano anche contro la loro stessa umanità. Si dichiarano persone prive di intelletto, sapienza, grande razionalità. </w:t>
      </w:r>
    </w:p>
    <w:p w:rsidR="00D62DBE" w:rsidRDefault="00D62DBE" w:rsidP="002E4B61">
      <w:pPr>
        <w:jc w:val="both"/>
        <w:rPr>
          <w:rFonts w:ascii="Arial" w:hAnsi="Arial" w:cs="Arial"/>
          <w:b/>
          <w:sz w:val="28"/>
          <w:szCs w:val="28"/>
        </w:rPr>
      </w:pPr>
    </w:p>
    <w:p w:rsidR="005237A2" w:rsidRPr="00704CED" w:rsidRDefault="001D1461" w:rsidP="002E4B61">
      <w:pPr>
        <w:jc w:val="both"/>
        <w:rPr>
          <w:rFonts w:ascii="Arial" w:hAnsi="Arial" w:cs="Arial"/>
          <w:b/>
          <w:sz w:val="28"/>
          <w:szCs w:val="28"/>
        </w:rPr>
      </w:pPr>
      <w:r w:rsidRPr="00704CED">
        <w:rPr>
          <w:rFonts w:ascii="Arial" w:hAnsi="Arial" w:cs="Arial"/>
          <w:b/>
          <w:sz w:val="28"/>
          <w:szCs w:val="28"/>
        </w:rPr>
        <w:t xml:space="preserve">LEGGIAMO IL TESTO DI </w:t>
      </w:r>
      <w:r w:rsidR="00661872">
        <w:rPr>
          <w:rFonts w:ascii="Arial" w:hAnsi="Arial" w:cs="Arial"/>
          <w:b/>
          <w:sz w:val="28"/>
          <w:szCs w:val="28"/>
        </w:rPr>
        <w:t>Gv 10,31-42</w:t>
      </w:r>
    </w:p>
    <w:p w:rsidR="00661872" w:rsidRPr="001D1461" w:rsidRDefault="001D1461" w:rsidP="00661872">
      <w:pPr>
        <w:jc w:val="both"/>
        <w:rPr>
          <w:rFonts w:ascii="Arial" w:hAnsi="Arial" w:cs="Arial"/>
          <w:b/>
          <w:sz w:val="24"/>
          <w:szCs w:val="28"/>
        </w:rPr>
      </w:pPr>
      <w:r w:rsidRPr="001D1461">
        <w:rPr>
          <w:rFonts w:ascii="Arial" w:hAnsi="Arial" w:cs="Arial"/>
          <w:b/>
          <w:sz w:val="24"/>
          <w:szCs w:val="28"/>
        </w:rPr>
        <w:t>Di</w:t>
      </w:r>
      <w:r w:rsidR="00661872" w:rsidRPr="001D1461">
        <w:rPr>
          <w:rFonts w:ascii="Arial" w:hAnsi="Arial" w:cs="Arial"/>
          <w:b/>
          <w:sz w:val="24"/>
          <w:szCs w:val="28"/>
        </w:rPr>
        <w:t xml:space="preserve"> nuovo i Giudei raccolsero delle pietre per lapidarlo. </w:t>
      </w:r>
      <w:r w:rsidRPr="001D1461">
        <w:rPr>
          <w:rFonts w:ascii="Arial" w:hAnsi="Arial" w:cs="Arial"/>
          <w:b/>
          <w:sz w:val="24"/>
          <w:szCs w:val="28"/>
        </w:rPr>
        <w:t>Gesù</w:t>
      </w:r>
      <w:r w:rsidR="00661872" w:rsidRPr="001D1461">
        <w:rPr>
          <w:rFonts w:ascii="Arial" w:hAnsi="Arial" w:cs="Arial"/>
          <w:b/>
          <w:sz w:val="24"/>
          <w:szCs w:val="28"/>
        </w:rPr>
        <w:t xml:space="preserve"> disse loro: «Vi ho fatto vedere molte opere buone da parte del Padre: per quale di esse volete lapidarmi?». </w:t>
      </w:r>
    </w:p>
    <w:p w:rsidR="00661872" w:rsidRPr="001D1461" w:rsidRDefault="001D1461" w:rsidP="00661872">
      <w:pPr>
        <w:jc w:val="both"/>
        <w:rPr>
          <w:rFonts w:ascii="Arial" w:hAnsi="Arial" w:cs="Arial"/>
          <w:b/>
          <w:sz w:val="24"/>
          <w:szCs w:val="28"/>
        </w:rPr>
      </w:pPr>
      <w:r w:rsidRPr="001D1461">
        <w:rPr>
          <w:rFonts w:ascii="Arial" w:hAnsi="Arial" w:cs="Arial"/>
          <w:b/>
          <w:sz w:val="24"/>
          <w:szCs w:val="28"/>
        </w:rPr>
        <w:t>Gli</w:t>
      </w:r>
      <w:r w:rsidR="00661872" w:rsidRPr="001D1461">
        <w:rPr>
          <w:rFonts w:ascii="Arial" w:hAnsi="Arial" w:cs="Arial"/>
          <w:b/>
          <w:sz w:val="24"/>
          <w:szCs w:val="28"/>
        </w:rPr>
        <w:t xml:space="preserve"> risposero i Giudei: «Non ti lapidiamo per un’opera buona, ma per una bestemmia: perché tu, che sei uomo, ti fai Dio». </w:t>
      </w:r>
      <w:r w:rsidRPr="001D1461">
        <w:rPr>
          <w:rFonts w:ascii="Arial" w:hAnsi="Arial" w:cs="Arial"/>
          <w:b/>
          <w:sz w:val="24"/>
          <w:szCs w:val="28"/>
        </w:rPr>
        <w:t>Disse</w:t>
      </w:r>
      <w:r w:rsidR="00661872" w:rsidRPr="001D1461">
        <w:rPr>
          <w:rFonts w:ascii="Arial" w:hAnsi="Arial" w:cs="Arial"/>
          <w:b/>
          <w:sz w:val="24"/>
          <w:szCs w:val="28"/>
        </w:rPr>
        <w:t xml:space="preserve"> loro Gesù: «Non è forse scritto nella vostra Legge: Io ho detto: voi siete dèi? </w:t>
      </w:r>
    </w:p>
    <w:p w:rsidR="00661872" w:rsidRPr="001D1461" w:rsidRDefault="001D1461" w:rsidP="00661872">
      <w:pPr>
        <w:jc w:val="both"/>
        <w:rPr>
          <w:rFonts w:ascii="Arial" w:hAnsi="Arial" w:cs="Arial"/>
          <w:b/>
          <w:sz w:val="24"/>
          <w:szCs w:val="28"/>
        </w:rPr>
      </w:pPr>
      <w:r w:rsidRPr="001D1461">
        <w:rPr>
          <w:rFonts w:ascii="Arial" w:hAnsi="Arial" w:cs="Arial"/>
          <w:b/>
          <w:sz w:val="24"/>
          <w:szCs w:val="28"/>
        </w:rPr>
        <w:t>Ora</w:t>
      </w:r>
      <w:r w:rsidR="00661872" w:rsidRPr="001D1461">
        <w:rPr>
          <w:rFonts w:ascii="Arial" w:hAnsi="Arial" w:cs="Arial"/>
          <w:b/>
          <w:sz w:val="24"/>
          <w:szCs w:val="28"/>
        </w:rPr>
        <w:t xml:space="preserve">, se essa ha chiamato dèi coloro ai quali fu rivolta la parola di Dio – e la Scrittura non può essere annullata –, </w:t>
      </w:r>
      <w:r w:rsidRPr="001D1461">
        <w:rPr>
          <w:rFonts w:ascii="Arial" w:hAnsi="Arial" w:cs="Arial"/>
          <w:b/>
          <w:sz w:val="24"/>
          <w:szCs w:val="28"/>
        </w:rPr>
        <w:t>a</w:t>
      </w:r>
      <w:r w:rsidR="00661872" w:rsidRPr="001D1461">
        <w:rPr>
          <w:rFonts w:ascii="Arial" w:hAnsi="Arial" w:cs="Arial"/>
          <w:b/>
          <w:sz w:val="24"/>
          <w:szCs w:val="28"/>
        </w:rPr>
        <w:t xml:space="preserve"> colui che il Padre ha consacrato e mandato nel mondo voi dite: “Tu bestemmi”, perché ho detto: “Sono Figlio di Dio”? </w:t>
      </w:r>
    </w:p>
    <w:p w:rsidR="00661872" w:rsidRPr="001D1461" w:rsidRDefault="001D1461" w:rsidP="00661872">
      <w:pPr>
        <w:jc w:val="both"/>
        <w:rPr>
          <w:rFonts w:ascii="Arial" w:hAnsi="Arial" w:cs="Arial"/>
          <w:b/>
          <w:sz w:val="24"/>
          <w:szCs w:val="28"/>
        </w:rPr>
      </w:pPr>
      <w:r w:rsidRPr="001D1461">
        <w:rPr>
          <w:rFonts w:ascii="Arial" w:hAnsi="Arial" w:cs="Arial"/>
          <w:b/>
          <w:sz w:val="24"/>
          <w:szCs w:val="28"/>
        </w:rPr>
        <w:t>Se</w:t>
      </w:r>
      <w:r w:rsidR="00661872" w:rsidRPr="001D1461">
        <w:rPr>
          <w:rFonts w:ascii="Arial" w:hAnsi="Arial" w:cs="Arial"/>
          <w:b/>
          <w:sz w:val="24"/>
          <w:szCs w:val="28"/>
        </w:rPr>
        <w:t xml:space="preserve"> non compio le opere del Padre mio, non credetemi; </w:t>
      </w:r>
      <w:r w:rsidRPr="001D1461">
        <w:rPr>
          <w:rFonts w:ascii="Arial" w:hAnsi="Arial" w:cs="Arial"/>
          <w:b/>
          <w:sz w:val="24"/>
          <w:szCs w:val="28"/>
        </w:rPr>
        <w:t>ma</w:t>
      </w:r>
      <w:r w:rsidR="00661872" w:rsidRPr="001D1461">
        <w:rPr>
          <w:rFonts w:ascii="Arial" w:hAnsi="Arial" w:cs="Arial"/>
          <w:b/>
          <w:sz w:val="24"/>
          <w:szCs w:val="28"/>
        </w:rPr>
        <w:t xml:space="preserve"> se le compio, anche se non credete a me, credete alle opere, perché sappiate e conosciate che il Padre è in me, e io nel Padre». </w:t>
      </w:r>
      <w:r>
        <w:rPr>
          <w:rFonts w:ascii="Arial" w:hAnsi="Arial" w:cs="Arial"/>
          <w:b/>
          <w:sz w:val="24"/>
          <w:szCs w:val="28"/>
        </w:rPr>
        <w:t xml:space="preserve"> </w:t>
      </w:r>
      <w:r w:rsidRPr="001D1461">
        <w:rPr>
          <w:rFonts w:ascii="Arial" w:hAnsi="Arial" w:cs="Arial"/>
          <w:b/>
          <w:sz w:val="24"/>
          <w:szCs w:val="28"/>
        </w:rPr>
        <w:t>Allora</w:t>
      </w:r>
      <w:r w:rsidR="00661872" w:rsidRPr="001D1461">
        <w:rPr>
          <w:rFonts w:ascii="Arial" w:hAnsi="Arial" w:cs="Arial"/>
          <w:b/>
          <w:sz w:val="24"/>
          <w:szCs w:val="28"/>
        </w:rPr>
        <w:t xml:space="preserve"> cercarono nuovamente di catturarlo, ma egli sfuggì dalle loro mani.</w:t>
      </w:r>
    </w:p>
    <w:p w:rsidR="0057601A" w:rsidRPr="001D1461" w:rsidRDefault="001D1461" w:rsidP="00661872">
      <w:pPr>
        <w:jc w:val="both"/>
        <w:rPr>
          <w:rFonts w:ascii="Arial" w:hAnsi="Arial" w:cs="Arial"/>
          <w:b/>
          <w:sz w:val="24"/>
          <w:szCs w:val="28"/>
        </w:rPr>
      </w:pPr>
      <w:r w:rsidRPr="001D1461">
        <w:rPr>
          <w:rFonts w:ascii="Arial" w:hAnsi="Arial" w:cs="Arial"/>
          <w:b/>
          <w:sz w:val="24"/>
          <w:szCs w:val="28"/>
        </w:rPr>
        <w:t>Ritornò</w:t>
      </w:r>
      <w:r w:rsidR="00661872" w:rsidRPr="001D1461">
        <w:rPr>
          <w:rFonts w:ascii="Arial" w:hAnsi="Arial" w:cs="Arial"/>
          <w:b/>
          <w:sz w:val="24"/>
          <w:szCs w:val="28"/>
        </w:rPr>
        <w:t xml:space="preserve"> quindi nuovamente al di là del Giordano, nel luogo dove prima Giovanni battezzava, e qui rimase. </w:t>
      </w:r>
      <w:r>
        <w:rPr>
          <w:rFonts w:ascii="Arial" w:hAnsi="Arial" w:cs="Arial"/>
          <w:b/>
          <w:sz w:val="24"/>
          <w:szCs w:val="28"/>
        </w:rPr>
        <w:t xml:space="preserve"> </w:t>
      </w:r>
      <w:r w:rsidRPr="001D1461">
        <w:rPr>
          <w:rFonts w:ascii="Arial" w:hAnsi="Arial" w:cs="Arial"/>
          <w:b/>
          <w:sz w:val="24"/>
          <w:szCs w:val="28"/>
        </w:rPr>
        <w:t>Molti</w:t>
      </w:r>
      <w:r w:rsidR="00661872" w:rsidRPr="001D1461">
        <w:rPr>
          <w:rFonts w:ascii="Arial" w:hAnsi="Arial" w:cs="Arial"/>
          <w:b/>
          <w:sz w:val="24"/>
          <w:szCs w:val="28"/>
        </w:rPr>
        <w:t xml:space="preserve"> andarono da lui e dicevano: «Giovanni non ha compiuto nessun segno, ma tutto quello che Giovanni ha detto di costui era vero». </w:t>
      </w:r>
      <w:r w:rsidRPr="001D1461">
        <w:rPr>
          <w:rFonts w:ascii="Arial" w:hAnsi="Arial" w:cs="Arial"/>
          <w:b/>
          <w:sz w:val="24"/>
          <w:szCs w:val="28"/>
        </w:rPr>
        <w:t>E</w:t>
      </w:r>
      <w:r w:rsidR="00661872" w:rsidRPr="001D1461">
        <w:rPr>
          <w:rFonts w:ascii="Arial" w:hAnsi="Arial" w:cs="Arial"/>
          <w:b/>
          <w:sz w:val="24"/>
          <w:szCs w:val="28"/>
        </w:rPr>
        <w:t xml:space="preserve"> in quel luogo molti credettero in lui.</w:t>
      </w:r>
    </w:p>
    <w:p w:rsidR="004F57E8" w:rsidRPr="004F57E8" w:rsidRDefault="001D1461" w:rsidP="0098765B">
      <w:pPr>
        <w:jc w:val="both"/>
        <w:rPr>
          <w:rFonts w:ascii="Arial" w:hAnsi="Arial" w:cs="Arial"/>
          <w:b/>
          <w:sz w:val="24"/>
          <w:szCs w:val="28"/>
        </w:rPr>
      </w:pPr>
      <w:r w:rsidRPr="004F57E8">
        <w:rPr>
          <w:rFonts w:ascii="Arial" w:hAnsi="Arial" w:cs="Arial"/>
          <w:b/>
          <w:sz w:val="24"/>
          <w:szCs w:val="28"/>
        </w:rPr>
        <w:t xml:space="preserve">Gesù è accusato di bestemmia perché dice di essere figlio di Dio. </w:t>
      </w:r>
      <w:r w:rsidR="004F57E8" w:rsidRPr="004F57E8">
        <w:rPr>
          <w:rFonts w:ascii="Arial" w:hAnsi="Arial" w:cs="Arial"/>
          <w:b/>
          <w:sz w:val="24"/>
          <w:szCs w:val="28"/>
        </w:rPr>
        <w:t xml:space="preserve">Come smentire questa accusa, perché non vada incontro ad una lapidazione subitanea e improvvisa? Facendo ricorso al Salmo, nel quale per tutto il popolo di Dio è detto: “Voi siete dei e figli dell’altissimo”. </w:t>
      </w:r>
    </w:p>
    <w:p w:rsidR="003C005D" w:rsidRPr="004F57E8" w:rsidRDefault="003C005D" w:rsidP="003C005D">
      <w:pPr>
        <w:jc w:val="both"/>
        <w:rPr>
          <w:rFonts w:ascii="Arial" w:hAnsi="Arial" w:cs="Arial"/>
          <w:b/>
          <w:sz w:val="24"/>
          <w:szCs w:val="28"/>
        </w:rPr>
      </w:pPr>
      <w:r w:rsidRPr="004F57E8">
        <w:rPr>
          <w:rFonts w:ascii="Arial" w:hAnsi="Arial" w:cs="Arial"/>
          <w:b/>
          <w:sz w:val="24"/>
          <w:szCs w:val="28"/>
        </w:rPr>
        <w:t>Dio presiede l’assemblea divina,</w:t>
      </w:r>
      <w:r w:rsidR="004F57E8" w:rsidRPr="004F57E8">
        <w:rPr>
          <w:rFonts w:ascii="Arial" w:hAnsi="Arial" w:cs="Arial"/>
          <w:b/>
          <w:sz w:val="24"/>
          <w:szCs w:val="28"/>
        </w:rPr>
        <w:t xml:space="preserve"> </w:t>
      </w:r>
      <w:r w:rsidRPr="004F57E8">
        <w:rPr>
          <w:rFonts w:ascii="Arial" w:hAnsi="Arial" w:cs="Arial"/>
          <w:b/>
          <w:sz w:val="24"/>
          <w:szCs w:val="28"/>
        </w:rPr>
        <w:t>giudica in mezzo agli dèi:</w:t>
      </w:r>
      <w:r w:rsidR="004F57E8" w:rsidRPr="004F57E8">
        <w:rPr>
          <w:rFonts w:ascii="Arial" w:hAnsi="Arial" w:cs="Arial"/>
          <w:b/>
          <w:sz w:val="24"/>
          <w:szCs w:val="28"/>
        </w:rPr>
        <w:t xml:space="preserve"> </w:t>
      </w:r>
      <w:r w:rsidRPr="004F57E8">
        <w:rPr>
          <w:rFonts w:ascii="Arial" w:hAnsi="Arial" w:cs="Arial"/>
          <w:b/>
          <w:sz w:val="24"/>
          <w:szCs w:val="28"/>
        </w:rPr>
        <w:t>«Fino a quando emetterete sentenze ingiuste</w:t>
      </w:r>
      <w:r w:rsidR="004F57E8" w:rsidRPr="004F57E8">
        <w:rPr>
          <w:rFonts w:ascii="Arial" w:hAnsi="Arial" w:cs="Arial"/>
          <w:b/>
          <w:sz w:val="24"/>
          <w:szCs w:val="28"/>
        </w:rPr>
        <w:t xml:space="preserve"> </w:t>
      </w:r>
      <w:r w:rsidRPr="004F57E8">
        <w:rPr>
          <w:rFonts w:ascii="Arial" w:hAnsi="Arial" w:cs="Arial"/>
          <w:b/>
          <w:sz w:val="24"/>
          <w:szCs w:val="28"/>
        </w:rPr>
        <w:t>e sosterrete la parte dei malvagi?</w:t>
      </w:r>
      <w:r w:rsidR="004F57E8" w:rsidRPr="004F57E8">
        <w:rPr>
          <w:rFonts w:ascii="Arial" w:hAnsi="Arial" w:cs="Arial"/>
          <w:b/>
          <w:sz w:val="24"/>
          <w:szCs w:val="28"/>
        </w:rPr>
        <w:t xml:space="preserve"> </w:t>
      </w:r>
      <w:r w:rsidRPr="004F57E8">
        <w:rPr>
          <w:rFonts w:ascii="Arial" w:hAnsi="Arial" w:cs="Arial"/>
          <w:b/>
          <w:sz w:val="24"/>
          <w:szCs w:val="28"/>
        </w:rPr>
        <w:t>Difendete il debole e l’orfano,</w:t>
      </w:r>
      <w:r w:rsidR="004F57E8" w:rsidRPr="004F57E8">
        <w:rPr>
          <w:rFonts w:ascii="Arial" w:hAnsi="Arial" w:cs="Arial"/>
          <w:b/>
          <w:sz w:val="24"/>
          <w:szCs w:val="28"/>
        </w:rPr>
        <w:t xml:space="preserve"> </w:t>
      </w:r>
      <w:r w:rsidRPr="004F57E8">
        <w:rPr>
          <w:rFonts w:ascii="Arial" w:hAnsi="Arial" w:cs="Arial"/>
          <w:b/>
          <w:sz w:val="24"/>
          <w:szCs w:val="28"/>
        </w:rPr>
        <w:t>al povero e al misero fate giustizia!</w:t>
      </w:r>
      <w:r w:rsidR="004F57E8" w:rsidRPr="004F57E8">
        <w:rPr>
          <w:rFonts w:ascii="Arial" w:hAnsi="Arial" w:cs="Arial"/>
          <w:b/>
          <w:sz w:val="24"/>
          <w:szCs w:val="28"/>
        </w:rPr>
        <w:t xml:space="preserve"> </w:t>
      </w:r>
      <w:r w:rsidRPr="004F57E8">
        <w:rPr>
          <w:rFonts w:ascii="Arial" w:hAnsi="Arial" w:cs="Arial"/>
          <w:b/>
          <w:sz w:val="24"/>
          <w:szCs w:val="28"/>
        </w:rPr>
        <w:t>Salvate il debole e l’indigente,</w:t>
      </w:r>
      <w:r w:rsidR="004F57E8" w:rsidRPr="004F57E8">
        <w:rPr>
          <w:rFonts w:ascii="Arial" w:hAnsi="Arial" w:cs="Arial"/>
          <w:b/>
          <w:sz w:val="24"/>
          <w:szCs w:val="28"/>
        </w:rPr>
        <w:t xml:space="preserve"> </w:t>
      </w:r>
      <w:r w:rsidRPr="004F57E8">
        <w:rPr>
          <w:rFonts w:ascii="Arial" w:hAnsi="Arial" w:cs="Arial"/>
          <w:b/>
          <w:sz w:val="24"/>
          <w:szCs w:val="28"/>
        </w:rPr>
        <w:t>liberatelo dalla mano dei malvagi!».</w:t>
      </w:r>
    </w:p>
    <w:p w:rsidR="003C005D" w:rsidRPr="004F57E8" w:rsidRDefault="003C005D" w:rsidP="003C005D">
      <w:pPr>
        <w:jc w:val="both"/>
        <w:rPr>
          <w:rFonts w:ascii="Arial" w:hAnsi="Arial" w:cs="Arial"/>
          <w:b/>
          <w:sz w:val="24"/>
          <w:szCs w:val="28"/>
        </w:rPr>
      </w:pPr>
      <w:r w:rsidRPr="004F57E8">
        <w:rPr>
          <w:rFonts w:ascii="Arial" w:hAnsi="Arial" w:cs="Arial"/>
          <w:b/>
          <w:sz w:val="24"/>
          <w:szCs w:val="28"/>
        </w:rPr>
        <w:t>Non capiscono, non vogliono intendere,</w:t>
      </w:r>
      <w:r w:rsidR="004F57E8" w:rsidRPr="004F57E8">
        <w:rPr>
          <w:rFonts w:ascii="Arial" w:hAnsi="Arial" w:cs="Arial"/>
          <w:b/>
          <w:sz w:val="24"/>
          <w:szCs w:val="28"/>
        </w:rPr>
        <w:t xml:space="preserve"> </w:t>
      </w:r>
      <w:r w:rsidRPr="004F57E8">
        <w:rPr>
          <w:rFonts w:ascii="Arial" w:hAnsi="Arial" w:cs="Arial"/>
          <w:b/>
          <w:sz w:val="24"/>
          <w:szCs w:val="28"/>
        </w:rPr>
        <w:t>camminano nelle tenebre;</w:t>
      </w:r>
      <w:r w:rsidR="004F57E8" w:rsidRPr="004F57E8">
        <w:rPr>
          <w:rFonts w:ascii="Arial" w:hAnsi="Arial" w:cs="Arial"/>
          <w:b/>
          <w:sz w:val="24"/>
          <w:szCs w:val="28"/>
        </w:rPr>
        <w:t xml:space="preserve"> </w:t>
      </w:r>
      <w:r w:rsidRPr="004F57E8">
        <w:rPr>
          <w:rFonts w:ascii="Arial" w:hAnsi="Arial" w:cs="Arial"/>
          <w:b/>
          <w:sz w:val="24"/>
          <w:szCs w:val="28"/>
        </w:rPr>
        <w:t>vacillano tutte le fondamenta della terra.</w:t>
      </w:r>
      <w:r w:rsidR="00D80C0D">
        <w:rPr>
          <w:rFonts w:ascii="Arial" w:hAnsi="Arial" w:cs="Arial"/>
          <w:b/>
          <w:sz w:val="24"/>
          <w:szCs w:val="28"/>
        </w:rPr>
        <w:t xml:space="preserve"> </w:t>
      </w:r>
    </w:p>
    <w:p w:rsidR="003C005D" w:rsidRPr="004F57E8" w:rsidRDefault="003C005D" w:rsidP="003C005D">
      <w:pPr>
        <w:jc w:val="both"/>
        <w:rPr>
          <w:rFonts w:ascii="Arial" w:hAnsi="Arial" w:cs="Arial"/>
          <w:b/>
          <w:sz w:val="24"/>
          <w:szCs w:val="28"/>
        </w:rPr>
      </w:pPr>
      <w:r w:rsidRPr="004F57E8">
        <w:rPr>
          <w:rFonts w:ascii="Arial" w:hAnsi="Arial" w:cs="Arial"/>
          <w:b/>
          <w:sz w:val="24"/>
          <w:szCs w:val="28"/>
        </w:rPr>
        <w:t>Io ho detto: «Voi siete dèi,</w:t>
      </w:r>
      <w:r w:rsidR="004F57E8" w:rsidRPr="004F57E8">
        <w:rPr>
          <w:rFonts w:ascii="Arial" w:hAnsi="Arial" w:cs="Arial"/>
          <w:b/>
          <w:sz w:val="24"/>
          <w:szCs w:val="28"/>
        </w:rPr>
        <w:t xml:space="preserve"> </w:t>
      </w:r>
      <w:r w:rsidRPr="004F57E8">
        <w:rPr>
          <w:rFonts w:ascii="Arial" w:hAnsi="Arial" w:cs="Arial"/>
          <w:b/>
          <w:sz w:val="24"/>
          <w:szCs w:val="28"/>
        </w:rPr>
        <w:t>siete tutti figli dell’Altissimo,</w:t>
      </w:r>
      <w:r w:rsidR="004F57E8" w:rsidRPr="004F57E8">
        <w:rPr>
          <w:rFonts w:ascii="Arial" w:hAnsi="Arial" w:cs="Arial"/>
          <w:b/>
          <w:sz w:val="24"/>
          <w:szCs w:val="28"/>
        </w:rPr>
        <w:t xml:space="preserve"> </w:t>
      </w:r>
      <w:r w:rsidRPr="004F57E8">
        <w:rPr>
          <w:rFonts w:ascii="Arial" w:hAnsi="Arial" w:cs="Arial"/>
          <w:b/>
          <w:sz w:val="24"/>
          <w:szCs w:val="28"/>
        </w:rPr>
        <w:t>ma certo morirete come ogni uomo,</w:t>
      </w:r>
      <w:r w:rsidR="004F57E8" w:rsidRPr="004F57E8">
        <w:rPr>
          <w:rFonts w:ascii="Arial" w:hAnsi="Arial" w:cs="Arial"/>
          <w:b/>
          <w:sz w:val="24"/>
          <w:szCs w:val="28"/>
        </w:rPr>
        <w:t xml:space="preserve"> </w:t>
      </w:r>
      <w:r w:rsidRPr="004F57E8">
        <w:rPr>
          <w:rFonts w:ascii="Arial" w:hAnsi="Arial" w:cs="Arial"/>
          <w:b/>
          <w:sz w:val="24"/>
          <w:szCs w:val="28"/>
        </w:rPr>
        <w:t>cadrete come tutti i potenti».</w:t>
      </w:r>
    </w:p>
    <w:p w:rsidR="003C005D" w:rsidRPr="004F57E8" w:rsidRDefault="003C005D" w:rsidP="003C005D">
      <w:pPr>
        <w:jc w:val="both"/>
        <w:rPr>
          <w:rFonts w:ascii="Arial" w:hAnsi="Arial" w:cs="Arial"/>
          <w:b/>
          <w:sz w:val="24"/>
          <w:szCs w:val="28"/>
        </w:rPr>
      </w:pPr>
      <w:r w:rsidRPr="004F57E8">
        <w:rPr>
          <w:rFonts w:ascii="Arial" w:hAnsi="Arial" w:cs="Arial"/>
          <w:b/>
          <w:sz w:val="24"/>
          <w:szCs w:val="28"/>
        </w:rPr>
        <w:t>Àlzati, o Dio, a giudicare la terra,</w:t>
      </w:r>
      <w:r w:rsidR="004F57E8" w:rsidRPr="004F57E8">
        <w:rPr>
          <w:rFonts w:ascii="Arial" w:hAnsi="Arial" w:cs="Arial"/>
          <w:b/>
          <w:sz w:val="24"/>
          <w:szCs w:val="28"/>
        </w:rPr>
        <w:t xml:space="preserve"> </w:t>
      </w:r>
      <w:r w:rsidRPr="004F57E8">
        <w:rPr>
          <w:rFonts w:ascii="Arial" w:hAnsi="Arial" w:cs="Arial"/>
          <w:b/>
          <w:sz w:val="24"/>
          <w:szCs w:val="28"/>
        </w:rPr>
        <w:t>perché a te appartengono tutte le genti! (Sal 8</w:t>
      </w:r>
      <w:r w:rsidR="004F57E8">
        <w:rPr>
          <w:rFonts w:ascii="Arial" w:hAnsi="Arial" w:cs="Arial"/>
          <w:b/>
          <w:sz w:val="24"/>
          <w:szCs w:val="28"/>
        </w:rPr>
        <w:t>2</w:t>
      </w:r>
      <w:r w:rsidRPr="004F57E8">
        <w:rPr>
          <w:rFonts w:ascii="Arial" w:hAnsi="Arial" w:cs="Arial"/>
          <w:b/>
          <w:sz w:val="24"/>
          <w:szCs w:val="28"/>
        </w:rPr>
        <w:t>,1-8).</w:t>
      </w:r>
    </w:p>
    <w:p w:rsidR="003C005D" w:rsidRDefault="004F57E8" w:rsidP="0098765B">
      <w:pPr>
        <w:jc w:val="both"/>
        <w:rPr>
          <w:rFonts w:ascii="Arial" w:hAnsi="Arial" w:cs="Arial"/>
          <w:b/>
          <w:sz w:val="24"/>
          <w:szCs w:val="28"/>
        </w:rPr>
      </w:pPr>
      <w:r w:rsidRPr="004F57E8">
        <w:rPr>
          <w:rFonts w:ascii="Arial" w:hAnsi="Arial" w:cs="Arial"/>
          <w:b/>
          <w:sz w:val="24"/>
          <w:szCs w:val="28"/>
        </w:rPr>
        <w:t xml:space="preserve">Anche in questa argomentazione </w:t>
      </w:r>
      <w:r>
        <w:rPr>
          <w:rFonts w:ascii="Arial" w:hAnsi="Arial" w:cs="Arial"/>
          <w:b/>
          <w:sz w:val="24"/>
          <w:szCs w:val="28"/>
        </w:rPr>
        <w:t>il cui fondamento è nelle Scritture Sant</w:t>
      </w:r>
      <w:r w:rsidR="00EC3B6B">
        <w:rPr>
          <w:rFonts w:ascii="Arial" w:hAnsi="Arial" w:cs="Arial"/>
          <w:b/>
          <w:sz w:val="24"/>
          <w:szCs w:val="28"/>
        </w:rPr>
        <w:t>e</w:t>
      </w:r>
      <w:r>
        <w:rPr>
          <w:rFonts w:ascii="Arial" w:hAnsi="Arial" w:cs="Arial"/>
          <w:b/>
          <w:sz w:val="24"/>
          <w:szCs w:val="28"/>
        </w:rPr>
        <w:t xml:space="preserve"> Gesù si rivela albero dalla grandissima sapienza e intelligenza. Ogni sua Parola attesta e rivela che Dio è con Lui.</w:t>
      </w:r>
    </w:p>
    <w:p w:rsidR="004F57E8" w:rsidRDefault="004F57E8" w:rsidP="0098765B">
      <w:pPr>
        <w:jc w:val="both"/>
        <w:rPr>
          <w:rFonts w:ascii="Arial" w:hAnsi="Arial" w:cs="Arial"/>
          <w:b/>
          <w:sz w:val="24"/>
          <w:szCs w:val="28"/>
        </w:rPr>
      </w:pPr>
      <w:r>
        <w:rPr>
          <w:rFonts w:ascii="Arial" w:hAnsi="Arial" w:cs="Arial"/>
          <w:b/>
          <w:sz w:val="24"/>
          <w:szCs w:val="28"/>
        </w:rPr>
        <w:t>Nessuno può parlare e nessuno può operare come Gesù parla ed opera se Dio non è con lui. I frutti prodotti da Gesù – verità storica – attestano che Dio è con Lui – verità metastorica, divina, eterna.</w:t>
      </w:r>
    </w:p>
    <w:p w:rsidR="00704CED" w:rsidRDefault="004F57E8" w:rsidP="0057601A">
      <w:pPr>
        <w:jc w:val="both"/>
        <w:rPr>
          <w:rFonts w:ascii="Arial" w:hAnsi="Arial" w:cs="Arial"/>
          <w:b/>
          <w:sz w:val="24"/>
          <w:szCs w:val="28"/>
        </w:rPr>
      </w:pPr>
      <w:r w:rsidRPr="004F57E8">
        <w:rPr>
          <w:rFonts w:ascii="Arial" w:hAnsi="Arial" w:cs="Arial"/>
          <w:b/>
          <w:sz w:val="24"/>
          <w:szCs w:val="28"/>
        </w:rPr>
        <w:t xml:space="preserve">Noi oggi </w:t>
      </w:r>
      <w:r>
        <w:rPr>
          <w:rFonts w:ascii="Arial" w:hAnsi="Arial" w:cs="Arial"/>
          <w:b/>
          <w:sz w:val="24"/>
          <w:szCs w:val="28"/>
        </w:rPr>
        <w:t xml:space="preserve">abbiamo rinunciato alla verità storica di Cristo e della Chiesa. </w:t>
      </w:r>
      <w:r w:rsidR="006637C5">
        <w:rPr>
          <w:rFonts w:ascii="Arial" w:hAnsi="Arial" w:cs="Arial"/>
          <w:b/>
          <w:sz w:val="24"/>
          <w:szCs w:val="28"/>
        </w:rPr>
        <w:t>Camminiamo con ideologie sempre nuove. Questo significa per noi che mai potremo giungere alla verità divina ed eterna di Cristo Signore, alla verità divina ed eterna che anima la Chiesa del Dio vivente.</w:t>
      </w:r>
    </w:p>
    <w:p w:rsidR="006637C5" w:rsidRDefault="006637C5" w:rsidP="0057601A">
      <w:pPr>
        <w:jc w:val="both"/>
        <w:rPr>
          <w:rFonts w:ascii="Arial" w:hAnsi="Arial" w:cs="Arial"/>
          <w:b/>
          <w:sz w:val="24"/>
          <w:szCs w:val="28"/>
        </w:rPr>
      </w:pPr>
      <w:r>
        <w:rPr>
          <w:rFonts w:ascii="Arial" w:hAnsi="Arial" w:cs="Arial"/>
          <w:b/>
          <w:sz w:val="24"/>
          <w:szCs w:val="28"/>
        </w:rPr>
        <w:t>O scegliamo la verità storica e per sceglierla dobbiamo avere gli occhi dello Spirito Santo, o siamo condannati a inseguire ideologie di peccato.</w:t>
      </w:r>
    </w:p>
    <w:p w:rsidR="006637C5" w:rsidRPr="004F57E8" w:rsidRDefault="006637C5" w:rsidP="0057601A">
      <w:pPr>
        <w:jc w:val="both"/>
        <w:rPr>
          <w:rFonts w:ascii="Arial" w:hAnsi="Arial" w:cs="Arial"/>
          <w:b/>
          <w:sz w:val="24"/>
          <w:szCs w:val="28"/>
        </w:rPr>
      </w:pPr>
      <w:r>
        <w:rPr>
          <w:rFonts w:ascii="Arial" w:hAnsi="Arial" w:cs="Arial"/>
          <w:b/>
          <w:sz w:val="24"/>
          <w:szCs w:val="28"/>
        </w:rPr>
        <w:t>Vergine Maria, la tua verità storica è quella di essere la Madre del tuo Signore. Fa’ che dalla nostra verità storica di salvati e di redenti da Cristo Gesù, il mondo giunga alla verità soprannaturali ed eterne. Amen.</w:t>
      </w:r>
    </w:p>
    <w:sectPr w:rsidR="006637C5" w:rsidRPr="004F57E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F2" w:rsidRDefault="000705F2" w:rsidP="00087278">
      <w:pPr>
        <w:spacing w:after="0" w:line="240" w:lineRule="auto"/>
      </w:pPr>
      <w:r>
        <w:separator/>
      </w:r>
    </w:p>
  </w:endnote>
  <w:endnote w:type="continuationSeparator" w:id="0">
    <w:p w:rsidR="000705F2" w:rsidRDefault="000705F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71BD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F2" w:rsidRDefault="000705F2" w:rsidP="00087278">
      <w:pPr>
        <w:spacing w:after="0" w:line="240" w:lineRule="auto"/>
      </w:pPr>
      <w:r>
        <w:separator/>
      </w:r>
    </w:p>
  </w:footnote>
  <w:footnote w:type="continuationSeparator" w:id="0">
    <w:p w:rsidR="000705F2" w:rsidRDefault="000705F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2D18"/>
    <w:rsid w:val="00006E7B"/>
    <w:rsid w:val="00010E79"/>
    <w:rsid w:val="000111EC"/>
    <w:rsid w:val="00011CC2"/>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31CC"/>
    <w:rsid w:val="00064D18"/>
    <w:rsid w:val="00065BAF"/>
    <w:rsid w:val="000660C1"/>
    <w:rsid w:val="000705F2"/>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C91"/>
    <w:rsid w:val="000D3EF9"/>
    <w:rsid w:val="000D562F"/>
    <w:rsid w:val="000D6FA3"/>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155"/>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C18"/>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461"/>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258D"/>
    <w:rsid w:val="00362A21"/>
    <w:rsid w:val="00364A6A"/>
    <w:rsid w:val="00365688"/>
    <w:rsid w:val="00371162"/>
    <w:rsid w:val="00371774"/>
    <w:rsid w:val="00371B2E"/>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05D"/>
    <w:rsid w:val="003C08BA"/>
    <w:rsid w:val="003C0AA7"/>
    <w:rsid w:val="003C1E65"/>
    <w:rsid w:val="003C2D04"/>
    <w:rsid w:val="003D11FB"/>
    <w:rsid w:val="003D1456"/>
    <w:rsid w:val="003D3EB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4177"/>
    <w:rsid w:val="004F57E8"/>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D03"/>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5103"/>
    <w:rsid w:val="0062726D"/>
    <w:rsid w:val="006273C2"/>
    <w:rsid w:val="0063288F"/>
    <w:rsid w:val="00632EE8"/>
    <w:rsid w:val="00645560"/>
    <w:rsid w:val="00647F33"/>
    <w:rsid w:val="0065093B"/>
    <w:rsid w:val="00652148"/>
    <w:rsid w:val="0065221E"/>
    <w:rsid w:val="006549AD"/>
    <w:rsid w:val="00660165"/>
    <w:rsid w:val="0066149B"/>
    <w:rsid w:val="00661872"/>
    <w:rsid w:val="00663273"/>
    <w:rsid w:val="006637C5"/>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9B6"/>
    <w:rsid w:val="006F0C65"/>
    <w:rsid w:val="006F2DE5"/>
    <w:rsid w:val="006F553B"/>
    <w:rsid w:val="006F567A"/>
    <w:rsid w:val="006F7398"/>
    <w:rsid w:val="006F73B7"/>
    <w:rsid w:val="006F7F85"/>
    <w:rsid w:val="00700882"/>
    <w:rsid w:val="00702167"/>
    <w:rsid w:val="007028FF"/>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1D0"/>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00A0"/>
    <w:rsid w:val="008E01A4"/>
    <w:rsid w:val="008E120B"/>
    <w:rsid w:val="008E324F"/>
    <w:rsid w:val="008E450C"/>
    <w:rsid w:val="008E53C6"/>
    <w:rsid w:val="008E5967"/>
    <w:rsid w:val="008E679E"/>
    <w:rsid w:val="008F0211"/>
    <w:rsid w:val="008F4799"/>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37B4"/>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16E"/>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E59"/>
    <w:rsid w:val="00B67FE6"/>
    <w:rsid w:val="00B73894"/>
    <w:rsid w:val="00B74B0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17F4"/>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DBE"/>
    <w:rsid w:val="00D63ED2"/>
    <w:rsid w:val="00D64AE7"/>
    <w:rsid w:val="00D65FF6"/>
    <w:rsid w:val="00D665E7"/>
    <w:rsid w:val="00D70F4C"/>
    <w:rsid w:val="00D71511"/>
    <w:rsid w:val="00D7165F"/>
    <w:rsid w:val="00D7270A"/>
    <w:rsid w:val="00D74C64"/>
    <w:rsid w:val="00D752FA"/>
    <w:rsid w:val="00D75C26"/>
    <w:rsid w:val="00D80C0D"/>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2B6E"/>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30CC"/>
    <w:rsid w:val="00E36DDB"/>
    <w:rsid w:val="00E46528"/>
    <w:rsid w:val="00E46FFE"/>
    <w:rsid w:val="00E511D7"/>
    <w:rsid w:val="00E51F5D"/>
    <w:rsid w:val="00E521E0"/>
    <w:rsid w:val="00E525C8"/>
    <w:rsid w:val="00E527E6"/>
    <w:rsid w:val="00E52AF2"/>
    <w:rsid w:val="00E535FD"/>
    <w:rsid w:val="00E545EE"/>
    <w:rsid w:val="00E553F9"/>
    <w:rsid w:val="00E55687"/>
    <w:rsid w:val="00E55D27"/>
    <w:rsid w:val="00E56F29"/>
    <w:rsid w:val="00E6419D"/>
    <w:rsid w:val="00E6520C"/>
    <w:rsid w:val="00E6522F"/>
    <w:rsid w:val="00E657F7"/>
    <w:rsid w:val="00E663A6"/>
    <w:rsid w:val="00E66D02"/>
    <w:rsid w:val="00E67BE7"/>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5815"/>
    <w:rsid w:val="00EC0039"/>
    <w:rsid w:val="00EC339E"/>
    <w:rsid w:val="00EC3B6B"/>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3F"/>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1BD5"/>
    <w:rsid w:val="00F72E50"/>
    <w:rsid w:val="00F73B18"/>
    <w:rsid w:val="00F73DB4"/>
    <w:rsid w:val="00F742F6"/>
    <w:rsid w:val="00F74D12"/>
    <w:rsid w:val="00F77155"/>
    <w:rsid w:val="00F81D80"/>
    <w:rsid w:val="00F851C4"/>
    <w:rsid w:val="00F854E2"/>
    <w:rsid w:val="00F86B55"/>
    <w:rsid w:val="00F8743E"/>
    <w:rsid w:val="00F9299E"/>
    <w:rsid w:val="00F93919"/>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0A1C-8939-470F-AC32-65ED0FB1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7112</Characters>
  <Application>Microsoft Office Word</Application>
  <DocSecurity>4</DocSecurity>
  <Lines>135</Lines>
  <Paragraphs>44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